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2BB68" w14:textId="77777777" w:rsidR="005F4798" w:rsidRPr="005F4798" w:rsidRDefault="005F4798" w:rsidP="005F4798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modułu/przedmiotu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1204"/>
        <w:gridCol w:w="1175"/>
        <w:gridCol w:w="390"/>
        <w:gridCol w:w="843"/>
        <w:gridCol w:w="1485"/>
        <w:gridCol w:w="740"/>
        <w:gridCol w:w="305"/>
        <w:gridCol w:w="1298"/>
        <w:gridCol w:w="1220"/>
      </w:tblGrid>
      <w:tr w:rsidR="005F4798" w:rsidRPr="005F4798" w14:paraId="3C693D51" w14:textId="77777777" w:rsidTr="00B268D2">
        <w:trPr>
          <w:trHeight w:val="495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hideMark/>
          </w:tcPr>
          <w:p w14:paraId="26AC5ED9" w14:textId="77777777" w:rsidR="005F4798" w:rsidRPr="005F4798" w:rsidRDefault="005F4798" w:rsidP="005F4798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 </w:t>
            </w:r>
          </w:p>
        </w:tc>
        <w:tc>
          <w:tcPr>
            <w:tcW w:w="63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BF6B0C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MODUŁ WYBIERALNY – PRZEDMIOTY SPECJALNOŚCIOWE: TERAPIA PEDAGOGICZNA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737A7862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 E </w:t>
            </w:r>
          </w:p>
        </w:tc>
      </w:tr>
      <w:tr w:rsidR="005F4798" w:rsidRPr="005F4798" w14:paraId="6242586B" w14:textId="77777777" w:rsidTr="005F4798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620DB1" w14:textId="77777777" w:rsidR="005F4798" w:rsidRPr="005F4798" w:rsidRDefault="005F4798" w:rsidP="005F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B3FACB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MERODYKA ZAJĘĆ KOREKCYJNO KOMPENSACYJNYCH I WYRÓWNAWCZYCH DLA MŁODZIEŻY ZE SPECYFICZNYMI TRUDNOŚCIAMI W UCZENIU SIĘ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3BA92021" w14:textId="625F7D32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 E/2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5F4798" w:rsidRPr="005F4798" w14:paraId="21B6BE35" w14:textId="77777777" w:rsidTr="005F4798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46F72F" w14:textId="77777777" w:rsidR="005F4798" w:rsidRPr="005F4798" w:rsidRDefault="005F4798" w:rsidP="005F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B8598A6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organizacyjnej prowadzącej przedmiot / moduł: </w:t>
            </w:r>
          </w:p>
          <w:p w14:paraId="1F3DD23A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PEDAGOGICZNO-JĘZYKOWY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4788B6DB" w14:textId="77777777" w:rsidTr="005F4798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ABC780" w14:textId="77777777" w:rsidR="005F4798" w:rsidRPr="005F4798" w:rsidRDefault="005F4798" w:rsidP="005F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B1167F2" w14:textId="7A6433C8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PEDAGOGIKA  </w:t>
            </w:r>
          </w:p>
          <w:p w14:paraId="55CD7EDD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AA6AA5" w:rsidRPr="005F4798" w14:paraId="04D78E90" w14:textId="77777777" w:rsidTr="005F4798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DBCFD7" w14:textId="77777777" w:rsidR="00AA6AA5" w:rsidRPr="005F4798" w:rsidRDefault="00AA6AA5" w:rsidP="005F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5C1549B" w14:textId="05B38228" w:rsidR="00AA6AA5" w:rsidRPr="005F3D24" w:rsidRDefault="00AA6AA5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3D24">
              <w:rPr>
                <w:rFonts w:ascii="Times New Roman" w:hAnsi="Times New Roman" w:cs="Times New Roman"/>
                <w:sz w:val="24"/>
              </w:rPr>
              <w:t>Nazwa</w:t>
            </w:r>
            <w:r w:rsidRPr="005F3D24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5F3D24">
              <w:rPr>
                <w:rFonts w:ascii="Times New Roman" w:hAnsi="Times New Roman" w:cs="Times New Roman"/>
                <w:spacing w:val="-2"/>
                <w:sz w:val="24"/>
              </w:rPr>
              <w:t xml:space="preserve">specjalności: </w:t>
            </w:r>
            <w:r w:rsidRPr="005F3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Pedagogika szkolna z terapią pedagogiczną i doradztwem zawodowym</w:t>
            </w:r>
          </w:p>
        </w:tc>
      </w:tr>
      <w:tr w:rsidR="005F4798" w:rsidRPr="005F4798" w14:paraId="68BCEC5D" w14:textId="77777777" w:rsidTr="005F4798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84CC07" w14:textId="77777777" w:rsidR="005F4798" w:rsidRPr="005F4798" w:rsidRDefault="005F4798" w:rsidP="005F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941EB4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 </w:t>
            </w:r>
          </w:p>
          <w:p w14:paraId="666ACA63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STACJONARNE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E3207E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 </w:t>
            </w:r>
          </w:p>
          <w:p w14:paraId="0962442A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9DDB030" w14:textId="6595ED23" w:rsidR="005F4798" w:rsidRPr="005F4798" w:rsidRDefault="00AA6AA5" w:rsidP="00AA6AA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Poziom studiów: </w:t>
            </w:r>
            <w:r w:rsidR="005F3D24" w:rsidRPr="005F3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studia </w:t>
            </w:r>
            <w:r w:rsidRPr="00D348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 st</w:t>
            </w:r>
            <w:r w:rsidR="005F3D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opnia</w:t>
            </w:r>
          </w:p>
        </w:tc>
      </w:tr>
      <w:tr w:rsidR="005F4798" w:rsidRPr="005F4798" w14:paraId="4561124F" w14:textId="77777777" w:rsidTr="005F4798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49E34" w14:textId="77777777" w:rsidR="005F4798" w:rsidRPr="005F4798" w:rsidRDefault="005F4798" w:rsidP="005F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F5F261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semestr:  </w:t>
            </w:r>
          </w:p>
          <w:p w14:paraId="656043A2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II/3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0F9A3C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 </w:t>
            </w:r>
          </w:p>
          <w:p w14:paraId="269CB75B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pl-PL"/>
              </w:rPr>
              <w:t>OBOWIĄZKOWY</w:t>
            </w: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  <w:t> </w:t>
            </w: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532E371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 </w:t>
            </w:r>
          </w:p>
          <w:p w14:paraId="6C4C4788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POLSKI </w:t>
            </w: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326461FB" w14:textId="77777777" w:rsidTr="005F4798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083BBD" w14:textId="77777777" w:rsidR="005F4798" w:rsidRPr="005F4798" w:rsidRDefault="005F4798" w:rsidP="005F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E88FBD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DF037A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95338A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E71545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 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27AD45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2EE231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A85F80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  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 </w:t>
            </w:r>
          </w:p>
        </w:tc>
      </w:tr>
      <w:tr w:rsidR="005F4798" w:rsidRPr="005F4798" w14:paraId="79E06603" w14:textId="77777777" w:rsidTr="005F4798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0FA1AA" w14:textId="77777777" w:rsidR="005F4798" w:rsidRPr="005F4798" w:rsidRDefault="005F4798" w:rsidP="005F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02B9DB8A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 (godz.)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27FC60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09AE0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66AB33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C276C8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53936D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4B7BFC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22B8D0DC" w14:textId="4812AACB" w:rsidR="005F4798" w:rsidRPr="005F4798" w:rsidRDefault="005F4798" w:rsidP="005F3D24">
      <w:pPr>
        <w:spacing w:after="0" w:line="240" w:lineRule="auto"/>
        <w:ind w:left="135" w:right="-1005" w:hanging="1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1"/>
        <w:gridCol w:w="6346"/>
      </w:tblGrid>
      <w:tr w:rsidR="005F4798" w:rsidRPr="005F4798" w14:paraId="46A2B48E" w14:textId="77777777" w:rsidTr="005F4798">
        <w:trPr>
          <w:trHeight w:val="300"/>
        </w:trPr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315925" w14:textId="6EBC2715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  <w:r w:rsidR="005F3D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B35B663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 Walentyna Karwacka </w:t>
            </w:r>
          </w:p>
        </w:tc>
      </w:tr>
      <w:tr w:rsidR="005F4798" w:rsidRPr="005F4798" w14:paraId="0310B288" w14:textId="77777777" w:rsidTr="005F4798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F57517" w14:textId="43343ED9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  <w:r w:rsidR="005F3D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6599D476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9789C4A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 Walentyna Karwacka </w:t>
            </w:r>
          </w:p>
        </w:tc>
      </w:tr>
      <w:tr w:rsidR="005F4798" w:rsidRPr="005F4798" w14:paraId="6C246060" w14:textId="77777777" w:rsidTr="005F4798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9DB13F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kształcenia przedmiotu / modułu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A58D50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Zapoznanie z zagadnieniami teoretycznymi dotyczącymi trudności młodzieży w nauce szkolnej. </w:t>
            </w:r>
          </w:p>
          <w:p w14:paraId="782B1538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Zdobycie umiejętności programowania ćwiczeń korekcyjno-kompensacyjnych i wyrównawczych dla młodzieży. </w:t>
            </w:r>
          </w:p>
          <w:p w14:paraId="27D9F969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Zdobycie umiejętności prowadzenia działań naprawczych . </w:t>
            </w:r>
          </w:p>
          <w:p w14:paraId="7041F28E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Poznanie zasad postępowania z młodzieżą z dysleksją. </w:t>
            </w:r>
          </w:p>
          <w:p w14:paraId="2D032161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Zapoznanie z elementami procesu terapeutycznego i formami terapii. </w:t>
            </w:r>
          </w:p>
        </w:tc>
      </w:tr>
      <w:tr w:rsidR="005F4798" w:rsidRPr="005F4798" w14:paraId="0BA5BC8C" w14:textId="77777777" w:rsidTr="005F4798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92306B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58684A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posiada podstawową wiedzę z zakresu pedagogiki ogólnej, dydaktyki i psychologii rozwoju dzieci i młodzieży oraz podstaw terapii pedagogicznej. </w:t>
            </w:r>
          </w:p>
        </w:tc>
      </w:tr>
    </w:tbl>
    <w:p w14:paraId="65E5DCE7" w14:textId="77777777" w:rsidR="00EE3B50" w:rsidRDefault="005F4798" w:rsidP="00EE3B50">
      <w:pPr>
        <w:spacing w:after="0" w:line="240" w:lineRule="auto"/>
        <w:ind w:left="135" w:right="-1005" w:hanging="135"/>
        <w:jc w:val="both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EE3B50" w:rsidRPr="004C737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* Zmiany koordynatora przedmiotu oraz prowadzącego zajęcia dokonuje Dyrektor Instytut</w:t>
      </w:r>
      <w:r w:rsidR="00EE3B50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u</w:t>
      </w:r>
      <w:r w:rsidR="00EE3B50" w:rsidRPr="004C737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po akceptacji Prorektora </w:t>
      </w:r>
    </w:p>
    <w:p w14:paraId="5770ED1A" w14:textId="77777777" w:rsidR="00EE3B50" w:rsidRDefault="00EE3B50" w:rsidP="00EE3B50">
      <w:pPr>
        <w:spacing w:after="0" w:line="240" w:lineRule="auto"/>
        <w:ind w:left="135" w:right="-1005" w:hanging="135"/>
        <w:jc w:val="both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4C737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ds. Kształcenia. </w:t>
      </w:r>
      <w:r w:rsidRPr="004C7375">
        <w:rPr>
          <w:rFonts w:ascii="Times New Roman" w:eastAsia="Times New Roman" w:hAnsi="Times New Roman" w:cs="Times New Roman"/>
          <w:sz w:val="18"/>
          <w:szCs w:val="18"/>
          <w:lang w:eastAsia="pl-PL"/>
        </w:rPr>
        <w:t> </w:t>
      </w:r>
      <w:r w:rsidRPr="004C737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Nowy koordynator przedmiotu oraz prowadzący przedmiot potwierdza zapoznanie się z treściami zawartymi </w:t>
      </w:r>
    </w:p>
    <w:p w14:paraId="703EFC48" w14:textId="4F284877" w:rsidR="005F4798" w:rsidRPr="005F4798" w:rsidRDefault="00EE3B50" w:rsidP="00EE3B50">
      <w:pPr>
        <w:spacing w:after="0" w:line="240" w:lineRule="auto"/>
        <w:ind w:left="135" w:right="-1005" w:hanging="13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4C7375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w karcie przedmiotu.</w:t>
      </w:r>
      <w:r w:rsidRPr="004C7375">
        <w:rPr>
          <w:rFonts w:ascii="Times New Roman" w:eastAsia="Times New Roman" w:hAnsi="Times New Roman" w:cs="Times New Roman"/>
          <w:sz w:val="18"/>
          <w:szCs w:val="18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"/>
        <w:gridCol w:w="6492"/>
        <w:gridCol w:w="1552"/>
      </w:tblGrid>
      <w:tr w:rsidR="005F4798" w:rsidRPr="005F4798" w14:paraId="1D69598F" w14:textId="77777777" w:rsidTr="005F4798">
        <w:trPr>
          <w:trHeight w:val="300"/>
        </w:trPr>
        <w:tc>
          <w:tcPr>
            <w:tcW w:w="1008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61438D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divId w:val="169071509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UCZENIA SIĘ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7D393A59" w14:textId="77777777" w:rsidTr="005F4798">
        <w:trPr>
          <w:trHeight w:val="300"/>
        </w:trPr>
        <w:tc>
          <w:tcPr>
            <w:tcW w:w="109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9D748D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  </w:t>
            </w:r>
          </w:p>
        </w:tc>
        <w:tc>
          <w:tcPr>
            <w:tcW w:w="73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D2881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uczenia się </w:t>
            </w: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57AA43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lang w:eastAsia="pl-PL"/>
              </w:rPr>
              <w:t>Kod kierunkowego efektu  </w:t>
            </w:r>
          </w:p>
          <w:p w14:paraId="642BBE87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lang w:eastAsia="pl-PL"/>
              </w:rPr>
              <w:t>uczenia się </w:t>
            </w:r>
          </w:p>
        </w:tc>
      </w:tr>
      <w:tr w:rsidR="005F4798" w:rsidRPr="005F4798" w14:paraId="0F7259F8" w14:textId="77777777" w:rsidTr="005F4798">
        <w:trPr>
          <w:trHeight w:val="300"/>
        </w:trPr>
        <w:tc>
          <w:tcPr>
            <w:tcW w:w="10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806B76" w14:textId="465BEC2A" w:rsidR="005F4798" w:rsidRPr="005F4798" w:rsidRDefault="005F4798" w:rsidP="005F3D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4A73C8C" w14:textId="12D1D194" w:rsidR="005F4798" w:rsidRPr="005F4798" w:rsidRDefault="00C009D9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 i rozumie zagadnienia 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zakresu pedagogiki i subdyscyplin pedagogicznych oraz dyscyplin pokrewnych  z uwzględnieniem ich terminologii i teorii oraz metod, zorientowaną na zastosowanie praktyczne.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CAA6EC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Ped2P_W01 </w:t>
            </w:r>
          </w:p>
        </w:tc>
      </w:tr>
      <w:tr w:rsidR="005F4798" w:rsidRPr="005F4798" w14:paraId="02C7DFF5" w14:textId="77777777" w:rsidTr="005F4798">
        <w:trPr>
          <w:trHeight w:val="300"/>
        </w:trPr>
        <w:tc>
          <w:tcPr>
            <w:tcW w:w="10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23558" w14:textId="4F7FDF39" w:rsidR="005F4798" w:rsidRPr="005F4798" w:rsidRDefault="005F4798" w:rsidP="005F3D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02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6F537ED" w14:textId="1F3D06EB" w:rsidR="005F4798" w:rsidRPr="005F4798" w:rsidRDefault="00C009D9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 i rozumie zagadnienia 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zakresu 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teorii wychowania oraz innych procesów pedagogicznych z uwzględnieniem ich psychologicznych, społecznych, filozoficznych, etycznych  uwarunkowań oraz rozumie istotę ich funkcjonalności i dysfunkcjonalności, harmonii i</w:t>
            </w:r>
            <w:r w:rsidR="005F4798" w:rsidRPr="005F4798">
              <w:rPr>
                <w:rFonts w:ascii="Cambria" w:eastAsia="Times New Roman" w:hAnsi="Cambria" w:cs="Times New Roman"/>
                <w:sz w:val="24"/>
                <w:szCs w:val="24"/>
                <w:lang w:eastAsia="pl-PL"/>
              </w:rPr>
              <w:t xml:space="preserve"> 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dysharmonii, normy i patologii, zorientowaną na praktyczne zastosowanie.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6F5977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Ped2P_W08 </w:t>
            </w:r>
          </w:p>
        </w:tc>
      </w:tr>
      <w:tr w:rsidR="005F4798" w:rsidRPr="005F4798" w14:paraId="231FD7E9" w14:textId="77777777" w:rsidTr="005F4798">
        <w:trPr>
          <w:trHeight w:val="300"/>
        </w:trPr>
        <w:tc>
          <w:tcPr>
            <w:tcW w:w="10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E7768C" w14:textId="77A370FC" w:rsidR="005F4798" w:rsidRPr="005F4798" w:rsidRDefault="005F4798" w:rsidP="005F3D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2BBA9B5" w14:textId="25AFF1B4" w:rsidR="005F4798" w:rsidRPr="005F4798" w:rsidRDefault="00C009D9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 i rozumie zagadnienia 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 zakresu 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różnych środowisk wychowawczych, ich specyfiki oraz zachodzących w nich procesów i prawidłowości oraz  szczegółową wiedzę o uczestnikach działalności edukacyjnej, wychowawczej, opiekuńczej, kulturalnej, pomocowej, resocjalizacyjnej i terapeutycznej, zorientowaną na praktyczne zastosowanie.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46A7539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Ped2P_W09 </w:t>
            </w:r>
          </w:p>
        </w:tc>
      </w:tr>
      <w:tr w:rsidR="005F4798" w:rsidRPr="005F4798" w14:paraId="03E0ECD7" w14:textId="77777777" w:rsidTr="005F4798">
        <w:trPr>
          <w:trHeight w:val="300"/>
        </w:trPr>
        <w:tc>
          <w:tcPr>
            <w:tcW w:w="10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AAD512" w14:textId="5432673C" w:rsidR="005F4798" w:rsidRPr="005F4798" w:rsidRDefault="005F4798" w:rsidP="005F3D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FBCDBB3" w14:textId="68266E11" w:rsidR="005F4798" w:rsidRPr="005F4798" w:rsidRDefault="00EE3B50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Potrafi 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identyfikowa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analizowa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 interpretowa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złożon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problem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a także diagnozowa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prognozowa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 projektowa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45126E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Ped2P_U01 </w:t>
            </w:r>
          </w:p>
        </w:tc>
      </w:tr>
      <w:tr w:rsidR="005F4798" w:rsidRPr="005F4798" w14:paraId="5E68E244" w14:textId="77777777" w:rsidTr="005F4798">
        <w:trPr>
          <w:trHeight w:val="300"/>
        </w:trPr>
        <w:tc>
          <w:tcPr>
            <w:tcW w:w="10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EAB6A4" w14:textId="2CAF5405" w:rsidR="005F4798" w:rsidRPr="005F4798" w:rsidRDefault="005F4798" w:rsidP="005F3D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56D96CE" w14:textId="452D1530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 sposób uporządkowany, spójny i precyzyjny wypowiadać się w mowie i piśmie oraz konstruowa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rozbudowan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ustn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pisemn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uzasadnie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5F47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  <w:t xml:space="preserve"> 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tematy dotyczące różnych zagadnień społecznych, z wykorzystaniem ujęć teoretycznych z zakresu pedagogiki, subdyscyplin pedagogicznych oraz nauk pokrewnych.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3F45E2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Ped2P_U04 </w:t>
            </w:r>
          </w:p>
        </w:tc>
      </w:tr>
      <w:tr w:rsidR="005F4798" w:rsidRPr="005F4798" w14:paraId="4BB88D0B" w14:textId="77777777" w:rsidTr="005F4798">
        <w:trPr>
          <w:trHeight w:val="300"/>
        </w:trPr>
        <w:tc>
          <w:tcPr>
            <w:tcW w:w="10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BD2B82" w14:textId="5D371AE2" w:rsidR="005F4798" w:rsidRPr="005F4798" w:rsidRDefault="005F4798" w:rsidP="005F3D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C3B0E25" w14:textId="471E491D" w:rsidR="005F4798" w:rsidRPr="005F4798" w:rsidRDefault="00EE3B50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ybiera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właściwe sposoby postępowania typowe dla danej działalności pedagogicznej, z uwzględnieniem metod, środków, procedur i dobrych praktyk w celu efektywnego wykonania zadań zawodowych związanych z kierunkiem studiów.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09A54E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Ped2P_U09 </w:t>
            </w:r>
          </w:p>
        </w:tc>
      </w:tr>
      <w:tr w:rsidR="005F4798" w:rsidRPr="005F4798" w14:paraId="35533D91" w14:textId="77777777" w:rsidTr="005F4798">
        <w:trPr>
          <w:trHeight w:val="300"/>
        </w:trPr>
        <w:tc>
          <w:tcPr>
            <w:tcW w:w="10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07B864" w14:textId="260F2C7D" w:rsidR="005F4798" w:rsidRPr="005F4798" w:rsidRDefault="005F4798" w:rsidP="005F3D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07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397C30" w14:textId="22347261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trafi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projektowa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 prowadz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ić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bada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nia 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diagnostyczn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praktyce zawodowej, w odniesieniu do odpowiednich etapów edukacyjnych i uwzględnia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specjalne potrzeby edukacyjne i rozwojowe, zorientowan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 praktyczne zastosowanie; projekt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wdraża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działania innowacyjne.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5E2F8F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Ped2P_U17 </w:t>
            </w:r>
          </w:p>
        </w:tc>
      </w:tr>
      <w:tr w:rsidR="005F4798" w:rsidRPr="005F4798" w14:paraId="482099DA" w14:textId="77777777" w:rsidTr="005F4798">
        <w:trPr>
          <w:trHeight w:val="300"/>
        </w:trPr>
        <w:tc>
          <w:tcPr>
            <w:tcW w:w="10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6DBB7E" w14:textId="2F2A8FD4" w:rsidR="005F4798" w:rsidRPr="005F4798" w:rsidRDefault="005F4798" w:rsidP="005F3D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08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DBEA61D" w14:textId="75334674" w:rsidR="005F4798" w:rsidRPr="005F4798" w:rsidRDefault="00EE3B50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Jest gotów do oceny 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poziomu swojej wiedzy i umiejętności, potrafi samodzielnie i krytycznie je rozszerzać o wymiar interdyscyplinarny, rozumie potrzebę ciągłego rozwoju osobistego oraz potrafi inspirować proces uczenia się innych osób.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F7A277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Ped2P_K01 </w:t>
            </w:r>
          </w:p>
        </w:tc>
      </w:tr>
      <w:tr w:rsidR="005F4798" w:rsidRPr="005F4798" w14:paraId="4206E70C" w14:textId="77777777" w:rsidTr="005F4798">
        <w:trPr>
          <w:trHeight w:val="300"/>
        </w:trPr>
        <w:tc>
          <w:tcPr>
            <w:tcW w:w="10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BB2C3E" w14:textId="0EDC7862" w:rsidR="005F4798" w:rsidRPr="005F4798" w:rsidRDefault="005F4798" w:rsidP="005F3D2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09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89D1D85" w14:textId="7FEB0290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Jest 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gotów do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prowadzenia zindywidualizowanych działań edukacyjnych, dostosowanych do potrzeb i możliwości rozwojowych uczestnika procesu.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82265F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Ped2P_K04 </w:t>
            </w:r>
          </w:p>
        </w:tc>
      </w:tr>
    </w:tbl>
    <w:p w14:paraId="1DDA9DB7" w14:textId="77777777" w:rsidR="005F4798" w:rsidRPr="005F4798" w:rsidRDefault="005F4798" w:rsidP="005F47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7"/>
      </w:tblGrid>
      <w:tr w:rsidR="005F4798" w:rsidRPr="005F4798" w14:paraId="679F48A8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E12D9A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divId w:val="738330263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4AFCDCF5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64B33B75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0A2D0006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1B57A98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2B5805BD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7B66A1BF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16C6A378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AE0E61F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Dysleksja rozwojowa w odniesieniu do młodzieży. </w:t>
            </w:r>
          </w:p>
          <w:p w14:paraId="50E91185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Symptomy dysleksji u uczniów </w:t>
            </w:r>
            <w:proofErr w:type="spellStart"/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kl</w:t>
            </w:r>
            <w:proofErr w:type="spellEnd"/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IV - VIII i szkół średnich. </w:t>
            </w:r>
          </w:p>
          <w:p w14:paraId="185208A4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Zasady programowania zajęć i sposoby opracowywania programów, etapy zajęć. </w:t>
            </w:r>
          </w:p>
          <w:p w14:paraId="1E222F95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-Opracowywanie programów (lub ramowych programów) z terapii pedagogicznej dla uczniów klas IV - VIII, szkół ponadpodstawowych </w:t>
            </w:r>
          </w:p>
          <w:p w14:paraId="20881CDB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Warunki i zasady sprzyjające uczeniu się młodzieży z dysleksją. </w:t>
            </w:r>
          </w:p>
          <w:p w14:paraId="20C7BA1A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Praktyczne dostosowanie wymagań edukacyjnych do specyficznych trudności w uczeniu się. </w:t>
            </w:r>
          </w:p>
          <w:p w14:paraId="293B484B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Uczniowie podczas sprawdzianów zewnętrznych w szkole podstawowej, i szkole ponadpodstawowej. </w:t>
            </w:r>
          </w:p>
          <w:p w14:paraId="62513EB5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Terapeuta jako osoba wspierająca uczniów z dysleksją. </w:t>
            </w:r>
          </w:p>
          <w:p w14:paraId="61DFA14F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- Określanie potrzeb psychicznych, fizycznych i środowiskowych ucznia w porównaniu do wymagań programowych. </w:t>
            </w:r>
          </w:p>
          <w:p w14:paraId="5B3C41B1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Opracowywanie scenariuszy indywidualnych i grupowych zajęć terapeutycznych, symulacja zajęć. </w:t>
            </w:r>
          </w:p>
          <w:p w14:paraId="31B11604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Opracowywanie zestawów ćwiczeń w poprawnym czytaniu -  symulacja zajęć. </w:t>
            </w:r>
          </w:p>
          <w:p w14:paraId="71A674D0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Opracowywanie zestawów tygodniowych ćwiczeń w poprawnym pisaniu - symulacja zajęć. </w:t>
            </w:r>
          </w:p>
          <w:p w14:paraId="19DC35D8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Dostosowanie wymagań wobec ucznia z dysleksją (w odniesieniu do poszczególnych przedmiotów). </w:t>
            </w:r>
          </w:p>
          <w:p w14:paraId="300A50B3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5F4798" w:rsidRPr="005F4798" w14:paraId="29B2843F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5D79EE29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Laboratorium </w:t>
            </w:r>
          </w:p>
        </w:tc>
      </w:tr>
      <w:tr w:rsidR="005F4798" w:rsidRPr="005F4798" w14:paraId="42549FDA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0882733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698B6590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43853D3F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Projekt </w:t>
            </w:r>
          </w:p>
        </w:tc>
      </w:tr>
      <w:tr w:rsidR="005F4798" w:rsidRPr="005F4798" w14:paraId="388C8E94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3C430B0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463E9ECF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034697EA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Seminarium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41C8AF38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B5F4AE2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7BEBB0EA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14:paraId="4AF6DF92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Inne 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37653086" w14:textId="77777777" w:rsidTr="005F4798">
        <w:trPr>
          <w:trHeight w:val="300"/>
        </w:trPr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BEEE8C9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400365C9" w14:textId="77777777" w:rsidR="005F4798" w:rsidRPr="005F4798" w:rsidRDefault="005F4798" w:rsidP="005F47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6575"/>
      </w:tblGrid>
      <w:tr w:rsidR="005F4798" w:rsidRPr="005F4798" w14:paraId="281ECF10" w14:textId="77777777" w:rsidTr="005F4798">
        <w:trPr>
          <w:trHeight w:val="300"/>
        </w:trPr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64B971" w14:textId="3B02FC34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  <w:r w:rsidR="005F3D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C2B13B1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Bogdanowicz M., A. </w:t>
            </w:r>
            <w:proofErr w:type="spellStart"/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Adryjanek</w:t>
            </w:r>
            <w:proofErr w:type="spellEnd"/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Uczeń z dysleksją w szkole. Poradnik nie tylko dla polonistów. Gdynia 2004. </w:t>
            </w:r>
          </w:p>
          <w:p w14:paraId="1B9F5FDE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Bogdanowicz M., Bućko A., </w:t>
            </w:r>
            <w:proofErr w:type="spellStart"/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Czabaj</w:t>
            </w:r>
            <w:proofErr w:type="spellEnd"/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R. Przewodnik dla nauczyciela Modelowy system profilaktyki i pomocy psychologiczno-pedagogicznej uczniom z dysleksją, Operon Gdynia 2008. </w:t>
            </w:r>
          </w:p>
          <w:p w14:paraId="4C2D9726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Dąbrowska - Jabłońska I., Terapia dzieci i młodzieży. Metody i techniki pomocy psychopedagogicznej, Impuls, Kraków2010  </w:t>
            </w:r>
          </w:p>
          <w:p w14:paraId="0C0C5BEF" w14:textId="77777777" w:rsidR="005F4798" w:rsidRPr="005F4798" w:rsidRDefault="005F4798" w:rsidP="005F4798">
            <w:pPr>
              <w:numPr>
                <w:ilvl w:val="0"/>
                <w:numId w:val="1"/>
              </w:numPr>
              <w:spacing w:after="0" w:line="240" w:lineRule="auto"/>
              <w:ind w:left="0" w:firstLine="705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Skibińska, H. (2001). Praca korekcyjno-kompensacyjna z dziećmi z trudnościami w pisaniu i czytaniu: materiały pomocnicze dla nauczycieli i studentów nauczania początkowego i wychowania przedszkolnego. Bydgoszcz: Wydawnictwo Akademii Bydgoskiej.</w:t>
            </w: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512F8C1B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Zakrzewska, B. (1996). Trudności w czytaniu i pisaniu: modele ćwiczeń. Warszawa: WSIP. </w:t>
            </w:r>
          </w:p>
        </w:tc>
      </w:tr>
      <w:tr w:rsidR="005F4798" w:rsidRPr="005F4798" w14:paraId="7C5FEBEF" w14:textId="77777777" w:rsidTr="005F4798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FA57D4" w14:textId="4B22BE5C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</w:t>
            </w:r>
            <w:r w:rsidR="005F3D2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ca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*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F0830A3" w14:textId="77777777" w:rsidR="005F4798" w:rsidRPr="005F4798" w:rsidRDefault="005F4798" w:rsidP="005F4798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Bogdanowicz M., </w:t>
            </w:r>
            <w:proofErr w:type="spellStart"/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Adryjanek</w:t>
            </w:r>
            <w:proofErr w:type="spellEnd"/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A., Uczeń z dysleksją w domu. Poradnik nie tylko dla rodziców. Gdynia 2004. </w:t>
            </w:r>
          </w:p>
          <w:p w14:paraId="583EC823" w14:textId="77777777" w:rsidR="005F4798" w:rsidRPr="005F4798" w:rsidRDefault="005F4798" w:rsidP="005F4798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Programy komputerowe. </w:t>
            </w:r>
          </w:p>
          <w:p w14:paraId="7B90C845" w14:textId="77777777" w:rsidR="005F4798" w:rsidRPr="005F4798" w:rsidRDefault="005F4798" w:rsidP="005F4798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Zeszyty ORTOGRAFFITI. </w:t>
            </w:r>
          </w:p>
        </w:tc>
      </w:tr>
      <w:tr w:rsidR="005F4798" w:rsidRPr="005F4798" w14:paraId="57CFF5EC" w14:textId="77777777" w:rsidTr="005F4798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EB2D2F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stacjonarnego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7311335" w14:textId="77777777" w:rsidR="005F4798" w:rsidRPr="005F4798" w:rsidRDefault="005F4798" w:rsidP="005F4798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wykład informacyjny </w:t>
            </w:r>
          </w:p>
          <w:p w14:paraId="00BA9566" w14:textId="77777777" w:rsidR="005F4798" w:rsidRPr="005F4798" w:rsidRDefault="005F4798" w:rsidP="005F4798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wykład konwersatoryjny </w:t>
            </w:r>
          </w:p>
          <w:p w14:paraId="110225ED" w14:textId="77777777" w:rsidR="005F4798" w:rsidRPr="005F4798" w:rsidRDefault="005F4798" w:rsidP="005F4798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prezentacja multimedialna </w:t>
            </w:r>
          </w:p>
          <w:p w14:paraId="1A75AD99" w14:textId="77777777" w:rsidR="005F4798" w:rsidRPr="005F4798" w:rsidRDefault="005F4798" w:rsidP="005F4798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opracowanie projektu </w:t>
            </w:r>
          </w:p>
          <w:p w14:paraId="2F9183EA" w14:textId="77777777" w:rsidR="005F4798" w:rsidRPr="005F4798" w:rsidRDefault="005F4798" w:rsidP="005F4798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gry symulacyjne </w:t>
            </w:r>
          </w:p>
          <w:p w14:paraId="7C7E621D" w14:textId="77777777" w:rsidR="005F4798" w:rsidRPr="005F4798" w:rsidRDefault="005F4798" w:rsidP="005F4798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praca w grupach </w:t>
            </w:r>
          </w:p>
          <w:p w14:paraId="1786DA47" w14:textId="77777777" w:rsidR="005F4798" w:rsidRPr="005F4798" w:rsidRDefault="005F4798" w:rsidP="005F4798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ćwiczeń </w:t>
            </w:r>
          </w:p>
          <w:p w14:paraId="2B7088AC" w14:textId="77777777" w:rsidR="005F4798" w:rsidRPr="005F4798" w:rsidRDefault="005F4798" w:rsidP="005F4798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metoda problemowa </w:t>
            </w:r>
          </w:p>
          <w:p w14:paraId="1737EEC7" w14:textId="77777777" w:rsidR="005F4798" w:rsidRPr="005F4798" w:rsidRDefault="005F4798" w:rsidP="005F4798">
            <w:pPr>
              <w:numPr>
                <w:ilvl w:val="0"/>
                <w:numId w:val="2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dyskusja </w:t>
            </w:r>
          </w:p>
        </w:tc>
      </w:tr>
      <w:tr w:rsidR="005F4798" w:rsidRPr="005F4798" w14:paraId="207ADE7E" w14:textId="77777777" w:rsidTr="005F4798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601A5053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z wykorzystaniem metod i technik kształcenia na odległość 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6C886813" w14:textId="77777777" w:rsidR="005F4798" w:rsidRPr="005F4798" w:rsidRDefault="005F4798" w:rsidP="005F4798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wykład informacyjny i konserwatoryjny </w:t>
            </w:r>
          </w:p>
          <w:p w14:paraId="480D9EA2" w14:textId="77777777" w:rsidR="005F4798" w:rsidRPr="005F4798" w:rsidRDefault="005F4798" w:rsidP="005F4798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prezentacja multimedialna </w:t>
            </w:r>
          </w:p>
          <w:p w14:paraId="4D8B7EE6" w14:textId="77777777" w:rsidR="005F4798" w:rsidRPr="005F4798" w:rsidRDefault="005F4798" w:rsidP="005F4798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gry symulacyjne </w:t>
            </w:r>
          </w:p>
          <w:p w14:paraId="7B90136B" w14:textId="77777777" w:rsidR="005F4798" w:rsidRPr="005F4798" w:rsidRDefault="005F4798" w:rsidP="005F4798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praca w grupach </w:t>
            </w:r>
          </w:p>
          <w:p w14:paraId="6145F637" w14:textId="77777777" w:rsidR="005F4798" w:rsidRPr="005F4798" w:rsidRDefault="005F4798" w:rsidP="005F4798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wykonywanie ćwiczeń </w:t>
            </w:r>
          </w:p>
          <w:p w14:paraId="5403900B" w14:textId="77777777" w:rsidR="005F4798" w:rsidRPr="005F4798" w:rsidRDefault="005F4798" w:rsidP="005F4798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metoda problemowa </w:t>
            </w:r>
          </w:p>
          <w:p w14:paraId="27B9DDB3" w14:textId="77777777" w:rsidR="005F4798" w:rsidRPr="005F4798" w:rsidRDefault="005F4798" w:rsidP="005F4798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dyskusja </w:t>
            </w:r>
          </w:p>
        </w:tc>
      </w:tr>
    </w:tbl>
    <w:p w14:paraId="24B63FAC" w14:textId="77777777" w:rsidR="00830375" w:rsidRPr="004C7375" w:rsidRDefault="005F4798" w:rsidP="0083037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lang w:eastAsia="pl-PL"/>
        </w:rPr>
        <w:lastRenderedPageBreak/>
        <w:t> </w:t>
      </w:r>
      <w:bookmarkStart w:id="0" w:name="_Hlk169819495"/>
      <w:r w:rsidR="00830375" w:rsidRPr="004C7375">
        <w:rPr>
          <w:rFonts w:ascii="Times New Roman" w:eastAsia="Times New Roman" w:hAnsi="Times New Roman" w:cs="Times New Roman"/>
          <w:lang w:eastAsia="pl-PL"/>
        </w:rPr>
        <w:t>* Literatura może być zmieniona po akceptacji Dyrektora Instytutu </w:t>
      </w:r>
      <w:bookmarkEnd w:id="0"/>
    </w:p>
    <w:p w14:paraId="7EB5704A" w14:textId="77777777" w:rsidR="005F4798" w:rsidRPr="005F4798" w:rsidRDefault="005F4798" w:rsidP="005F47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</w:p>
    <w:tbl>
      <w:tblPr>
        <w:tblW w:w="90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0"/>
        <w:gridCol w:w="4089"/>
        <w:gridCol w:w="2723"/>
      </w:tblGrid>
      <w:tr w:rsidR="005F4798" w:rsidRPr="005F4798" w14:paraId="62A53ABC" w14:textId="77777777" w:rsidTr="005F3D24">
        <w:trPr>
          <w:trHeight w:val="300"/>
        </w:trPr>
        <w:tc>
          <w:tcPr>
            <w:tcW w:w="72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A1B9AD" w14:textId="77777777" w:rsidR="005F4798" w:rsidRPr="005F3D24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F3D2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Metody weryfikacji efektów uczenia się </w:t>
            </w: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CDFD1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  <w:p w14:paraId="7A0310B7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Nr efektu uczenia się/grupy efektów </w:t>
            </w:r>
            <w:r w:rsidRPr="005F47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 </w:t>
            </w:r>
          </w:p>
        </w:tc>
      </w:tr>
      <w:tr w:rsidR="005F4798" w:rsidRPr="005F4798" w14:paraId="6315B2D1" w14:textId="77777777" w:rsidTr="005F3D24">
        <w:trPr>
          <w:trHeight w:val="300"/>
        </w:trPr>
        <w:tc>
          <w:tcPr>
            <w:tcW w:w="72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CB1AAE" w14:textId="77777777" w:rsidR="005F4798" w:rsidRPr="005F4798" w:rsidRDefault="005F4798" w:rsidP="005F4798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prace domowe </w:t>
            </w:r>
          </w:p>
          <w:p w14:paraId="45CB83FD" w14:textId="77777777" w:rsidR="005F4798" w:rsidRPr="005F4798" w:rsidRDefault="005F4798" w:rsidP="005F4798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wejściówki </w:t>
            </w:r>
          </w:p>
          <w:p w14:paraId="2B9367A3" w14:textId="77777777" w:rsidR="005F4798" w:rsidRPr="005F4798" w:rsidRDefault="005F4798" w:rsidP="005F4798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aktywny udział w zajęciach </w:t>
            </w: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0FBB32D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01,02,03,05,06,07 </w:t>
            </w:r>
          </w:p>
        </w:tc>
      </w:tr>
      <w:tr w:rsidR="005F4798" w:rsidRPr="005F4798" w14:paraId="74900E00" w14:textId="77777777" w:rsidTr="005F3D24">
        <w:trPr>
          <w:trHeight w:val="300"/>
        </w:trPr>
        <w:tc>
          <w:tcPr>
            <w:tcW w:w="72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79E43A" w14:textId="77777777" w:rsidR="005F4798" w:rsidRPr="005F4798" w:rsidRDefault="005F4798" w:rsidP="005F4798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ćwiczenia praktyczne, projekty </w:t>
            </w:r>
          </w:p>
          <w:p w14:paraId="293558EB" w14:textId="77777777" w:rsidR="005F4798" w:rsidRPr="005F4798" w:rsidRDefault="005F4798" w:rsidP="005F4798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ewaluacja pracy własnej studenta </w:t>
            </w:r>
          </w:p>
          <w:p w14:paraId="7EA0ECA9" w14:textId="77777777" w:rsidR="005F4798" w:rsidRPr="005F4798" w:rsidRDefault="005F4798" w:rsidP="005F4798">
            <w:pPr>
              <w:numPr>
                <w:ilvl w:val="0"/>
                <w:numId w:val="5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prezentacje </w:t>
            </w: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EA3FF8F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03,04,05,06,07 </w:t>
            </w:r>
          </w:p>
        </w:tc>
      </w:tr>
      <w:tr w:rsidR="005F4798" w:rsidRPr="005F4798" w14:paraId="7C686521" w14:textId="77777777" w:rsidTr="005F3D24">
        <w:trPr>
          <w:trHeight w:val="300"/>
        </w:trPr>
        <w:tc>
          <w:tcPr>
            <w:tcW w:w="721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761C58" w14:textId="77777777" w:rsidR="005F4798" w:rsidRPr="005F4798" w:rsidRDefault="005F4798" w:rsidP="005F4798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eseje/ wypracowania </w:t>
            </w:r>
          </w:p>
          <w:p w14:paraId="2F2A5009" w14:textId="77777777" w:rsidR="005F4798" w:rsidRPr="005F4798" w:rsidRDefault="005F4798" w:rsidP="005F4798">
            <w:pPr>
              <w:numPr>
                <w:ilvl w:val="0"/>
                <w:numId w:val="6"/>
              </w:numPr>
              <w:spacing w:after="0" w:line="240" w:lineRule="auto"/>
              <w:ind w:left="360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kolokwia/testy </w:t>
            </w: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54D2A9C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01,02,03,04,05,06,07,08,09 </w:t>
            </w:r>
          </w:p>
        </w:tc>
      </w:tr>
      <w:tr w:rsidR="005F4798" w:rsidRPr="005F4798" w14:paraId="247B02A4" w14:textId="77777777" w:rsidTr="005F3D24">
        <w:trPr>
          <w:trHeight w:val="300"/>
        </w:trPr>
        <w:tc>
          <w:tcPr>
            <w:tcW w:w="234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14:paraId="4BFCA79C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i warunki zaliczenia </w:t>
            </w:r>
          </w:p>
        </w:tc>
        <w:tc>
          <w:tcPr>
            <w:tcW w:w="669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36B6F8FE" w14:textId="5478231B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Arial Narrow" w:eastAsia="Times New Roman" w:hAnsi="Arial Narrow" w:cs="Times New Roman"/>
                <w:lang w:eastAsia="pl-PL"/>
              </w:rPr>
              <w:t>Egzamin </w:t>
            </w:r>
            <w:r w:rsidR="005F3D24">
              <w:rPr>
                <w:rFonts w:ascii="Arial Narrow" w:eastAsia="Times New Roman" w:hAnsi="Arial Narrow" w:cs="Times New Roman"/>
                <w:lang w:eastAsia="pl-PL"/>
              </w:rPr>
              <w:t>pisemny</w:t>
            </w:r>
          </w:p>
        </w:tc>
      </w:tr>
    </w:tbl>
    <w:p w14:paraId="1E21034E" w14:textId="77777777" w:rsidR="005F4798" w:rsidRPr="005F4798" w:rsidRDefault="005F4798" w:rsidP="005F47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90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8"/>
        <w:gridCol w:w="1365"/>
        <w:gridCol w:w="1525"/>
        <w:gridCol w:w="1824"/>
      </w:tblGrid>
      <w:tr w:rsidR="005F4798" w:rsidRPr="005F4798" w14:paraId="404EEA11" w14:textId="77777777" w:rsidTr="00EE3B50">
        <w:trPr>
          <w:trHeight w:val="300"/>
        </w:trPr>
        <w:tc>
          <w:tcPr>
            <w:tcW w:w="904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738883E0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  <w:p w14:paraId="1F209709" w14:textId="4BA9FC7C" w:rsidR="005F4798" w:rsidRPr="005F4798" w:rsidRDefault="005F4798" w:rsidP="00EE3B5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6CD76F11" w14:textId="77777777" w:rsidTr="00EE3B50">
        <w:trPr>
          <w:trHeight w:val="255"/>
        </w:trPr>
        <w:tc>
          <w:tcPr>
            <w:tcW w:w="432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76780D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11E85774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działań/zajęć </w:t>
            </w:r>
          </w:p>
        </w:tc>
        <w:tc>
          <w:tcPr>
            <w:tcW w:w="4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96FB09E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   </w:t>
            </w:r>
          </w:p>
        </w:tc>
      </w:tr>
      <w:tr w:rsidR="005F4798" w:rsidRPr="005F4798" w14:paraId="149DF7E2" w14:textId="77777777" w:rsidTr="00EE3B50">
        <w:trPr>
          <w:trHeight w:val="255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FCCDEEE" w14:textId="77777777" w:rsidR="005F4798" w:rsidRPr="005F4798" w:rsidRDefault="005F4798" w:rsidP="005F47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911EC4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Ogółem 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55F191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zajęcia powiązane  </w:t>
            </w:r>
            <w:r w:rsidRPr="005F47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z praktycznym przygotowaniem zawodowym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0720E92C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tym udział w zajęciach przeprowadzanych z wykorzystaniem metod i technik kształcenia na odległość </w:t>
            </w:r>
          </w:p>
        </w:tc>
      </w:tr>
      <w:tr w:rsidR="005F4798" w:rsidRPr="005F4798" w14:paraId="55ECF9DB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3B43BD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A26AB2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E421F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6AF862A3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6A7C7B63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A1D19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 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7B406A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6317E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699847D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1F0BABB7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9665D9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 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laboratoryjnych, warsztatach, seminariach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CE0A5A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6FF456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8FD78AF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3AB0A0C4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C752AA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B0CA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E1A57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579643B7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2881D79E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145E84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5F4798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pl-PL"/>
              </w:rPr>
              <w:t> </w:t>
            </w:r>
            <w:r w:rsidRPr="005F4798">
              <w:rPr>
                <w:rFonts w:ascii="Times New Roman" w:eastAsia="Times New Roman" w:hAnsi="Times New Roman" w:cs="Times New Roman"/>
                <w:sz w:val="19"/>
                <w:szCs w:val="19"/>
                <w:lang w:eastAsia="pl-PL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7AA33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D4C788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DF76F9E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265585A0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398C5C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CA7598" w14:textId="2FE3468C" w:rsidR="005F4798" w:rsidRPr="005F4798" w:rsidRDefault="00EE3B50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  <w:r w:rsidR="005F4798"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0E2FB1" w14:textId="3D163630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274893A9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0A5549CD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40CB0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97934D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FAE93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13D26AB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5CF53F52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FCE3FD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C32252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089394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4D129544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053E5811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8B2307" w14:textId="77777777" w:rsidR="005F4798" w:rsidRPr="005F4798" w:rsidRDefault="005F4798" w:rsidP="005F479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CB8F25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75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F62D7" w14:textId="0E2AFEAE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EE3B5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14:paraId="3DBFE198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385D2791" w14:textId="77777777" w:rsidTr="00EE3B50">
        <w:trPr>
          <w:trHeight w:val="22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33D46E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przypisana do dyscypliny naukowej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22692FD8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73C0FB6C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C3C50F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 </w:t>
            </w:r>
          </w:p>
        </w:tc>
        <w:tc>
          <w:tcPr>
            <w:tcW w:w="4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396BB30E" w14:textId="194A493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1,</w:t>
            </w:r>
            <w:r w:rsidR="00EE3B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6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38864907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7A482F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kształceniem na odległość (kształcenie z wykorzystaniem metod i technik kształcenia na odległość)</w:t>
            </w:r>
            <w:r w:rsidRPr="005F4798">
              <w:rPr>
                <w:rFonts w:ascii="Times New Roman" w:eastAsia="Times New Roman" w:hAnsi="Times New Roman" w:cs="Times New Roman"/>
                <w:sz w:val="19"/>
                <w:szCs w:val="19"/>
                <w:vertAlign w:val="superscript"/>
                <w:lang w:eastAsia="pl-PL"/>
              </w:rPr>
              <w:t>1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673006EB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5F4798" w:rsidRPr="005F4798" w14:paraId="23BDB238" w14:textId="77777777" w:rsidTr="00EE3B50">
        <w:trPr>
          <w:trHeight w:val="255"/>
        </w:trPr>
        <w:tc>
          <w:tcPr>
            <w:tcW w:w="43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14:paraId="12AC5B5A" w14:textId="77777777" w:rsidR="005F4798" w:rsidRPr="005F4798" w:rsidRDefault="005F4798" w:rsidP="005F479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za zajęciami wymagającymi bezpośredniego udziału nauczycieli akademickich </w:t>
            </w:r>
          </w:p>
        </w:tc>
        <w:tc>
          <w:tcPr>
            <w:tcW w:w="47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79393BF2" w14:textId="77777777" w:rsidR="005F4798" w:rsidRPr="005F4798" w:rsidRDefault="005F4798" w:rsidP="005F479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F47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1,8</w:t>
            </w:r>
            <w:r w:rsidRPr="005F47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3F6AD933" w14:textId="77777777" w:rsidR="005F4798" w:rsidRPr="005F4798" w:rsidRDefault="005F4798" w:rsidP="005F4798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14:paraId="011B3E9E" w14:textId="77777777" w:rsidR="005F4798" w:rsidRPr="005F4798" w:rsidRDefault="005F4798" w:rsidP="005F47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D3DD2A6" w14:textId="77777777" w:rsidR="005F4798" w:rsidRPr="005F4798" w:rsidRDefault="005F4798" w:rsidP="005F47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17C6D3F8" w14:textId="77777777" w:rsidR="005F4798" w:rsidRPr="005F4798" w:rsidRDefault="005F4798" w:rsidP="005F47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41BE8FC6" w14:textId="77777777" w:rsidR="005F4798" w:rsidRPr="005F4798" w:rsidRDefault="005F4798" w:rsidP="005F4798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5F4798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469E6360" w14:textId="77777777" w:rsidR="00207062" w:rsidRDefault="00207062"/>
    <w:sectPr w:rsidR="00207062" w:rsidSect="00EE3B50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E41EC4"/>
    <w:multiLevelType w:val="multilevel"/>
    <w:tmpl w:val="D39A7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DA7905"/>
    <w:multiLevelType w:val="multilevel"/>
    <w:tmpl w:val="21843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F077E9"/>
    <w:multiLevelType w:val="multilevel"/>
    <w:tmpl w:val="09E88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AB36A0"/>
    <w:multiLevelType w:val="multilevel"/>
    <w:tmpl w:val="B7DC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CF2774A"/>
    <w:multiLevelType w:val="multilevel"/>
    <w:tmpl w:val="60D6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000822"/>
    <w:multiLevelType w:val="multilevel"/>
    <w:tmpl w:val="6222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2389998">
    <w:abstractNumId w:val="1"/>
  </w:num>
  <w:num w:numId="2" w16cid:durableId="1577205658">
    <w:abstractNumId w:val="0"/>
  </w:num>
  <w:num w:numId="3" w16cid:durableId="1684286429">
    <w:abstractNumId w:val="2"/>
  </w:num>
  <w:num w:numId="4" w16cid:durableId="1725368044">
    <w:abstractNumId w:val="3"/>
  </w:num>
  <w:num w:numId="5" w16cid:durableId="258147162">
    <w:abstractNumId w:val="5"/>
  </w:num>
  <w:num w:numId="6" w16cid:durableId="867523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798"/>
    <w:rsid w:val="00207062"/>
    <w:rsid w:val="005F3D24"/>
    <w:rsid w:val="005F4798"/>
    <w:rsid w:val="00711120"/>
    <w:rsid w:val="00830375"/>
    <w:rsid w:val="009E101E"/>
    <w:rsid w:val="00AA6AA5"/>
    <w:rsid w:val="00B268D2"/>
    <w:rsid w:val="00B42EB0"/>
    <w:rsid w:val="00C009D9"/>
    <w:rsid w:val="00D34823"/>
    <w:rsid w:val="00EE3B50"/>
    <w:rsid w:val="00FE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FD89D"/>
  <w15:chartTrackingRefBased/>
  <w15:docId w15:val="{A43D380D-0C5D-40A2-89C0-7B521D55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5F4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F4798"/>
  </w:style>
  <w:style w:type="character" w:customStyle="1" w:styleId="eop">
    <w:name w:val="eop"/>
    <w:basedOn w:val="Domylnaczcionkaakapitu"/>
    <w:rsid w:val="005F4798"/>
  </w:style>
  <w:style w:type="character" w:customStyle="1" w:styleId="scxw167510712">
    <w:name w:val="scxw167510712"/>
    <w:basedOn w:val="Domylnaczcionkaakapitu"/>
    <w:rsid w:val="005F4798"/>
  </w:style>
  <w:style w:type="character" w:customStyle="1" w:styleId="superscript">
    <w:name w:val="superscript"/>
    <w:basedOn w:val="Domylnaczcionkaakapitu"/>
    <w:rsid w:val="005F4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6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635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0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8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7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7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54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0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14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4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8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94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9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56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25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78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77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4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9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9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72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30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64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6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76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7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1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6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5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6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45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04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93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65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9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6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68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15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15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1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02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1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02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94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5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4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7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3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2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6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7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69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70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03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49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5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9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32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5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745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26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1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5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3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2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22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2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57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59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4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84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15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64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83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6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5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32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55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1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0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8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60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5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9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1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92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69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6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59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7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60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4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3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3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1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50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3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53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30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0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7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4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7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0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2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4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9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7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8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021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5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47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13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67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8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81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34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24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95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43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9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2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50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64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44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70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47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4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5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59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2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06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5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06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2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4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51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15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2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2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58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2049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83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2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38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0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36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3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7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2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8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8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05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67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67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9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75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46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0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3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8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1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4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521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74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21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6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09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1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9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1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63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7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1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95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70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2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9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17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74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68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40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0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8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6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10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1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9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8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5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0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84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78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31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9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44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84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0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44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1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99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14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8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23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60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00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0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8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73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6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16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2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4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57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66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9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21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96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71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3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9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5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8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5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81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12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9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3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36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82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5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4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59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1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13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00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2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73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4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79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9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1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4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3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2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5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39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7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8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45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75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92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53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9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6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12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4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9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279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6DD56E-AB25-4D66-BB34-F8519B8905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096AF5-49B0-4891-8D4E-EB89075B9B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9708D0-9423-439D-B6F9-6753A3068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1193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Wala</dc:creator>
  <cp:keywords/>
  <dc:description/>
  <cp:lastModifiedBy>Teresa Kubryn</cp:lastModifiedBy>
  <cp:revision>7</cp:revision>
  <dcterms:created xsi:type="dcterms:W3CDTF">2024-05-23T17:26:00Z</dcterms:created>
  <dcterms:modified xsi:type="dcterms:W3CDTF">2024-06-20T21:54:00Z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